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1CBE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A986C22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Regulamin stażu zagranicznego oraz rekrutacji uczniów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479164B" w14:textId="05C310F4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do odbycia staży zawodowych w ramach programu Erasmus+ 2022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458E8BB" w14:textId="1E8D926A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nr </w:t>
      </w:r>
      <w:r w:rsidR="000A519D">
        <w:rPr>
          <w:rFonts w:ascii="Roboto" w:hAnsi="Roboto"/>
          <w:sz w:val="21"/>
          <w:szCs w:val="21"/>
          <w:shd w:val="clear" w:color="auto" w:fill="95B7E5"/>
        </w:rPr>
        <w:t>2022-1-PL01-KA121-VET-000059545</w:t>
      </w:r>
    </w:p>
    <w:p w14:paraId="51E50B39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w ramach Programu Erasmus +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AEC79E0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sektor: Kształcenie i szkolenie zawodowe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D0C5CFE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Akcja 1: Mobilność osób uczących się i kadry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E585537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DC9E9C2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 xml:space="preserve">§ 1. 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Uwagi ogólne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6199BF6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Projekt realizuje Zespół Szkół Gospodarczych w Rzeszowie wraz z partnerami zagranicznymi. Jest finansowany przez Unię Europejską, w ramach projektu wsparcie otrzymają uczniowie kształcący się w ZSG. 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Uczestnictwo w projekcie jest nieodpłatne. Główne cele projektu to: </w:t>
      </w:r>
      <w:r>
        <w:rPr>
          <w:rStyle w:val="normaltextrun"/>
          <w:rFonts w:ascii="Tahoma" w:hAnsi="Tahoma" w:cs="Tahoma"/>
          <w:sz w:val="20"/>
          <w:szCs w:val="20"/>
        </w:rPr>
        <w:t>wzrost umiejętności zawodowych uczestników mobilności, wyzbycie się barier komunikacji w języku obcym uczestników mobilności, wzrost umiejętności TIK uczestników mobilności, rozwój motywacji wewnętrznej oraz samodzielności uczniów.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F80CFBC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Praktyki zagraniczne w ramach programu Erasmus+ traktowane są jako zajęcia objęte zindywidualizowanym, rozszerzonym programem kształcenia szkoły. Realizowane są w szkole (faza przygotowania przed mobilnością zagraniczną) oraz poza terenem szkoły (staż zagraniczny - organizacje przyjmujące kraju partnerskiego) i w związku z tym uczniowie zobowiązani są do przestrzegania w trakcie ich trwania: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BAE2EF2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■ Statutu Zespołu Szkół Gospodarczych w Rzeszowie;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44BD6F9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■ Regulaminu Stażu Zagranicznego oraz rekrutacji;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C82FF39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■ Regulaminu organizacji partnerskich;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88615B5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oraz ogólnie przyjętych zasad bezpieczeństwa w czasie całego pobytu na stażu. Naruszenie zasad któregokolwiek ze wskazanych regulaminów spowoduje wyciągnięcie konsekwencji wynikających z ich postanowień.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AFB9F16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>§ 2. Warunki uczestnictwa w projekcie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2130323" w14:textId="52DD2A4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 Uczestnikami projektu mogą być pełnoletni uczniowie/uczennice ZSG kształcący się w </w:t>
      </w:r>
      <w:r w:rsidR="000A519D">
        <w:rPr>
          <w:rStyle w:val="normaltextrun"/>
          <w:rFonts w:ascii="Tahoma" w:hAnsi="Tahoma" w:cs="Tahoma"/>
          <w:color w:val="251313"/>
          <w:sz w:val="20"/>
          <w:szCs w:val="20"/>
        </w:rPr>
        <w:t xml:space="preserve">zawodach: technik hotelarstwa. technik organizacji turystyki, technik  usług kelnerskich, technik przemysłu mody, technik stylista, 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technik </w:t>
      </w:r>
      <w:r w:rsidR="00726268">
        <w:rPr>
          <w:rStyle w:val="normaltextrun"/>
          <w:rFonts w:ascii="Tahoma" w:hAnsi="Tahoma" w:cs="Tahoma"/>
          <w:color w:val="251313"/>
          <w:sz w:val="20"/>
          <w:szCs w:val="20"/>
        </w:rPr>
        <w:t>żywienia i usług gastronomicznych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. Warunkiem uczestnictwa jest wyrażenie chęci uczestnictwa w projekcie poprzez wypełnienie formularza zgłoszeniowego – dostępnego na stronie www szkoły, ukończony 18 rok życia w momencie wyjazdu, </w:t>
      </w:r>
      <w:r w:rsidR="00726268">
        <w:rPr>
          <w:rStyle w:val="normaltextrun"/>
          <w:rFonts w:ascii="Tahoma" w:hAnsi="Tahoma" w:cs="Tahoma"/>
          <w:color w:val="251313"/>
          <w:sz w:val="20"/>
          <w:szCs w:val="20"/>
        </w:rPr>
        <w:t xml:space="preserve">wypełnienie </w:t>
      </w:r>
      <w:r w:rsidR="00726268" w:rsidRPr="00726268"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>ankiety</w:t>
      </w:r>
      <w:r w:rsidR="00726268"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a 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następnie przejście procesu rekrutacji uczestników. Rekrutacja prowadzona jest w formie konkursu. </w:t>
      </w:r>
      <w:r>
        <w:rPr>
          <w:rStyle w:val="normaltextrun"/>
          <w:rFonts w:ascii="Tahoma" w:hAnsi="Tahoma" w:cs="Tahoma"/>
          <w:sz w:val="20"/>
          <w:szCs w:val="20"/>
        </w:rPr>
        <w:t xml:space="preserve">Procedury postępowania klasyfikacyjnego dostępne są u koordynatora projektu, na tablicy ogłoszeń oraz na stronie www projektu </w:t>
      </w:r>
      <w:hyperlink r:id="rId8" w:tgtFrame="_blank" w:history="1">
        <w:r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http://projekty.zsgrzeszow.pl/</w:t>
        </w:r>
      </w:hyperlink>
      <w:r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E6BF7A9" w14:textId="5523BA16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Uczestnik projektu</w:t>
      </w:r>
      <w:r w:rsidR="000A519D"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musi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posiada</w:t>
      </w:r>
      <w:r w:rsidR="000A519D">
        <w:rPr>
          <w:rStyle w:val="normaltextrun"/>
          <w:rFonts w:ascii="Tahoma" w:hAnsi="Tahoma" w:cs="Tahoma"/>
          <w:color w:val="251313"/>
          <w:sz w:val="20"/>
          <w:szCs w:val="20"/>
        </w:rPr>
        <w:t>ć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ważny paszport </w:t>
      </w:r>
      <w:r w:rsidR="000A519D">
        <w:rPr>
          <w:rStyle w:val="normaltextrun"/>
          <w:rFonts w:ascii="Tahoma" w:hAnsi="Tahoma" w:cs="Tahoma"/>
          <w:color w:val="251313"/>
          <w:sz w:val="20"/>
          <w:szCs w:val="20"/>
        </w:rPr>
        <w:t>lub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dowód osobisty co najmniej na kolejny rok kalendarzowy.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7F08CCBC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FA33DF0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>§ 3. Zasady rekrutacji uczestników projektu i plan działań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48BDA90" w14:textId="77777777" w:rsidR="002C0D6A" w:rsidRDefault="002C0D6A" w:rsidP="002C0D6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708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Rekrutacji uczniów dokonuje Zespół ds. rekrutacji powołany przez Dyrektora Szkoły. W skład Zespołu ds. rekrutacji wchodzą: </w:t>
      </w:r>
      <w:r>
        <w:rPr>
          <w:rStyle w:val="normaltextrun"/>
          <w:rFonts w:ascii="Tahoma" w:hAnsi="Tahoma" w:cs="Tahoma"/>
          <w:sz w:val="20"/>
          <w:szCs w:val="20"/>
        </w:rPr>
        <w:t>Dyrektor szkoły lub jego przedstawiciel, koordynator projektu oraz sekretarz.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44C6689" w14:textId="77777777" w:rsidR="002C0D6A" w:rsidRDefault="002C0D6A" w:rsidP="002C0D6A">
      <w:pPr>
        <w:pStyle w:val="paragraph"/>
        <w:numPr>
          <w:ilvl w:val="0"/>
          <w:numId w:val="2"/>
        </w:numPr>
        <w:spacing w:before="0" w:beforeAutospacing="0" w:after="0" w:afterAutospacing="0"/>
        <w:ind w:left="1080" w:hanging="654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kryteria </w:t>
      </w:r>
      <w:r>
        <w:rPr>
          <w:rStyle w:val="contextualspellingandgrammarerror"/>
          <w:rFonts w:ascii="Tahoma" w:hAnsi="Tahoma" w:cs="Tahoma"/>
          <w:sz w:val="20"/>
          <w:szCs w:val="20"/>
        </w:rPr>
        <w:t>naboru 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2064D4C" w14:textId="77777777" w:rsidR="002C0D6A" w:rsidRDefault="002C0D6A" w:rsidP="002C0D6A">
      <w:pPr>
        <w:pStyle w:val="paragraph"/>
        <w:numPr>
          <w:ilvl w:val="0"/>
          <w:numId w:val="3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Zachowanie min. dobre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6D00093" w14:textId="77777777" w:rsidR="002C0D6A" w:rsidRDefault="002C0D6A" w:rsidP="002C0D6A">
      <w:pPr>
        <w:pStyle w:val="paragraph"/>
        <w:numPr>
          <w:ilvl w:val="0"/>
          <w:numId w:val="3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wyniki w nauce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4B2E870" w14:textId="77777777" w:rsidR="002C0D6A" w:rsidRDefault="002C0D6A" w:rsidP="002C0D6A">
      <w:pPr>
        <w:pStyle w:val="paragraph"/>
        <w:numPr>
          <w:ilvl w:val="0"/>
          <w:numId w:val="3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brak ocen 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ndst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. na semestr (w przypadku wyjazdu w 2 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sem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)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E8BE3C8" w14:textId="77777777" w:rsidR="002C0D6A" w:rsidRDefault="002C0D6A" w:rsidP="002C0D6A">
      <w:pPr>
        <w:pStyle w:val="paragraph"/>
        <w:numPr>
          <w:ilvl w:val="0"/>
          <w:numId w:val="4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opinia wychowawcy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7AE5A5A" w14:textId="77777777" w:rsidR="002C0D6A" w:rsidRDefault="002C0D6A" w:rsidP="002C0D6A">
      <w:pPr>
        <w:pStyle w:val="paragraph"/>
        <w:numPr>
          <w:ilvl w:val="0"/>
          <w:numId w:val="4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stopień posługiwania się wymaganym językiem obcym - angielski min. w stopniu dobrym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6CD21B6" w14:textId="77777777" w:rsidR="002C0D6A" w:rsidRDefault="002C0D6A" w:rsidP="002C0D6A">
      <w:pPr>
        <w:pStyle w:val="paragraph"/>
        <w:numPr>
          <w:ilvl w:val="0"/>
          <w:numId w:val="4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osiągnięcie pełnoletności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69315FD" w14:textId="77777777" w:rsidR="002C0D6A" w:rsidRDefault="002C0D6A" w:rsidP="002C0D6A">
      <w:pPr>
        <w:pStyle w:val="paragraph"/>
        <w:numPr>
          <w:ilvl w:val="0"/>
          <w:numId w:val="4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udział w konkursach i olimpiadach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3BF60B3" w14:textId="6D0E2105" w:rsidR="002C0D6A" w:rsidRDefault="002C0D6A" w:rsidP="002C0D6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1 - 3 miesiące przed wyjazdem: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FEDB269" w14:textId="77777777" w:rsidR="002C0D6A" w:rsidRDefault="002C0D6A" w:rsidP="002C0D6A">
      <w:pPr>
        <w:pStyle w:val="paragraph"/>
        <w:numPr>
          <w:ilvl w:val="0"/>
          <w:numId w:val="6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Przyjmowanie zgłoszeń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CE21188" w14:textId="77777777" w:rsidR="002C0D6A" w:rsidRDefault="002C0D6A" w:rsidP="002C0D6A">
      <w:pPr>
        <w:pStyle w:val="paragraph"/>
        <w:numPr>
          <w:ilvl w:val="0"/>
          <w:numId w:val="6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wypełnienie karty rekrutacyjnej + uzyskanie pozytywnej opinii wychowawcy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7C74866" w14:textId="02FD378D" w:rsidR="002C0D6A" w:rsidRDefault="002C0D6A" w:rsidP="002C0D6A">
      <w:pPr>
        <w:pStyle w:val="paragraph"/>
        <w:numPr>
          <w:ilvl w:val="0"/>
          <w:numId w:val="6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rozmowa kwalifikacyjna: część pierwsza w języku obcym (kryteria zaliczenia rozmowy jak na ocenę dobry z języka obcego zawodowego - angielskiego), część kolejna - ocena motywacji wyjazdu na staż (maksymalnie 10 punktów)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3316186" w14:textId="77777777" w:rsidR="002C0D6A" w:rsidRDefault="002C0D6A" w:rsidP="002C0D6A">
      <w:pPr>
        <w:pStyle w:val="paragraph"/>
        <w:numPr>
          <w:ilvl w:val="0"/>
          <w:numId w:val="6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obliczenie punktacji wg przyjętych założeń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8771DE3" w14:textId="77777777" w:rsidR="002C0D6A" w:rsidRDefault="002C0D6A" w:rsidP="002C0D6A">
      <w:pPr>
        <w:pStyle w:val="paragraph"/>
        <w:numPr>
          <w:ilvl w:val="0"/>
          <w:numId w:val="6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podanie listy osób zakwalifikowanych, list rezerwowych na tablicy ogłoszeń – indywidualnie uzyskane punkty podane zostaną zainteresowanym po osobistym kontakcie z Zespołem rekrutującym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CC23686" w14:textId="77777777" w:rsidR="002C0D6A" w:rsidRDefault="002C0D6A" w:rsidP="002C0D6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 1 - 2 miesiące przed wyjazdem: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1B2A133" w14:textId="77777777" w:rsidR="002C0D6A" w:rsidRDefault="002C0D6A" w:rsidP="002C0D6A">
      <w:pPr>
        <w:pStyle w:val="paragraph"/>
        <w:numPr>
          <w:ilvl w:val="0"/>
          <w:numId w:val="8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spotkanie wszystkich nauczycieli uczących uczniów zakwalifikowanych do wyjazdu celem przekazania informacji o planowanym wyjeździe, informacja o konieczności opracowania dla wyjeżdzających uczniów indywidualnego trybu realizowania planowanych form </w:t>
      </w:r>
      <w:r>
        <w:rPr>
          <w:rStyle w:val="contextualspellingandgrammarerror"/>
          <w:rFonts w:ascii="Tahoma" w:hAnsi="Tahoma" w:cs="Tahoma"/>
          <w:sz w:val="20"/>
          <w:szCs w:val="20"/>
        </w:rPr>
        <w:t>nauczania  i</w:t>
      </w:r>
      <w:r>
        <w:rPr>
          <w:rStyle w:val="normaltextrun"/>
          <w:rFonts w:ascii="Tahoma" w:hAnsi="Tahoma" w:cs="Tahoma"/>
          <w:sz w:val="20"/>
          <w:szCs w:val="20"/>
        </w:rPr>
        <w:t xml:space="preserve"> oceniania efektów ich pracy szkolnej, wcześniejszego wpisania ew. </w:t>
      </w:r>
      <w:r>
        <w:rPr>
          <w:rStyle w:val="contextualspellingandgrammarerror"/>
          <w:rFonts w:ascii="Tahoma" w:hAnsi="Tahoma" w:cs="Tahoma"/>
          <w:sz w:val="20"/>
          <w:szCs w:val="20"/>
        </w:rPr>
        <w:t>zagrożeń,  które</w:t>
      </w:r>
      <w:r>
        <w:rPr>
          <w:rStyle w:val="normaltextrun"/>
          <w:rFonts w:ascii="Tahoma" w:hAnsi="Tahoma" w:cs="Tahoma"/>
          <w:sz w:val="20"/>
          <w:szCs w:val="20"/>
        </w:rPr>
        <w:t xml:space="preserve"> dyskwalifikują z </w:t>
      </w:r>
      <w:r>
        <w:rPr>
          <w:rStyle w:val="contextualspellingandgrammarerror"/>
          <w:rFonts w:ascii="Tahoma" w:hAnsi="Tahoma" w:cs="Tahoma"/>
          <w:sz w:val="20"/>
          <w:szCs w:val="20"/>
        </w:rPr>
        <w:t>udziału  w</w:t>
      </w:r>
      <w:r>
        <w:rPr>
          <w:rStyle w:val="normaltextrun"/>
          <w:rFonts w:ascii="Tahoma" w:hAnsi="Tahoma" w:cs="Tahoma"/>
          <w:sz w:val="20"/>
          <w:szCs w:val="20"/>
        </w:rPr>
        <w:t xml:space="preserve"> praktyce zagranicznej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CDEF84B" w14:textId="77777777" w:rsidR="002C0D6A" w:rsidRDefault="002C0D6A" w:rsidP="002C0D6A">
      <w:pPr>
        <w:pStyle w:val="paragraph"/>
        <w:numPr>
          <w:ilvl w:val="0"/>
          <w:numId w:val="8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obligatoryjny udział uczniów zakwalifikowanych oraz z listy rezerwowej w przygotowaniu do stażu,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0E83C1F" w14:textId="77777777" w:rsidR="002C0D6A" w:rsidRDefault="002C0D6A" w:rsidP="002C0D6A">
      <w:pPr>
        <w:pStyle w:val="paragraph"/>
        <w:numPr>
          <w:ilvl w:val="0"/>
          <w:numId w:val="8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przekazanie uczniom i rodzicom szczegółowych informacji o stażu, jego praktycznych aspektach, celach i efektach – obecność obowiązkowa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8575A2A" w14:textId="77777777" w:rsidR="002C0D6A" w:rsidRDefault="002C0D6A" w:rsidP="002C0D6A">
      <w:pPr>
        <w:pStyle w:val="paragraph"/>
        <w:numPr>
          <w:ilvl w:val="0"/>
          <w:numId w:val="8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monitorowanie bieżącej pracy ucznia podczas zajęć lekcyjnych, poziomu realizacji zindywidualizowanego trybu kształcenia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A2ABC1F" w14:textId="77777777" w:rsidR="002C0D6A" w:rsidRDefault="002C0D6A" w:rsidP="002C0D6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lastRenderedPageBreak/>
        <w:t>3 tygodnie przed stażem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47FDA51" w14:textId="77777777" w:rsidR="002C0D6A" w:rsidRDefault="002C0D6A" w:rsidP="002C0D6A">
      <w:pPr>
        <w:pStyle w:val="paragraph"/>
        <w:numPr>
          <w:ilvl w:val="0"/>
          <w:numId w:val="10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monitorowanie pracy ucznia podczas zajęć przygotowania do stażu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7E6FBDD" w14:textId="77777777" w:rsidR="002C0D6A" w:rsidRDefault="002C0D6A" w:rsidP="002C0D6A">
      <w:pPr>
        <w:pStyle w:val="paragraph"/>
        <w:numPr>
          <w:ilvl w:val="0"/>
          <w:numId w:val="10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podpisanie umów z ostateczną grupą uczestników stażu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3592E18" w14:textId="77777777" w:rsidR="002C0D6A" w:rsidRDefault="002C0D6A" w:rsidP="002C0D6A">
      <w:pPr>
        <w:pStyle w:val="paragraph"/>
        <w:numPr>
          <w:ilvl w:val="0"/>
          <w:numId w:val="10"/>
        </w:numPr>
        <w:spacing w:before="0" w:beforeAutospacing="0" w:after="0" w:afterAutospacing="0"/>
        <w:ind w:left="82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kontynuacja przygotowania do stażu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F4A1C44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Rekrutacja uczestników projektu zostanie dokonana niezależnie do każdej z grup wyjazdowych. Uczeń wyjeżdżający na praktykę zagraniczną musi mieć ukończone 18 lat najpóźniej w dniu wyjazdu. Uczestnik projektu musi posiadać ważny paszport/dowód osobisty co najmniej na kolejny rok kalendarzowy.  Każdy uczeń może wziąć udział w projekcie tylko jeden raz. Na staże zagraniczne wysyłani będą uczniowie najlepsi wyłonieni na podstawie następujących, punktowanych kryteriów: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92B5CD4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a) wyniki w nauce - średnia ocen za ostatni ukończony semestr: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F95223B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3,00 do 3,49 1 punkt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74F1CE1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3,50 do 3,99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2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113CFDC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4,00 do 4,49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3 punkty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01A08E2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4,50 do 4,74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4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1D39765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4,75 do 4,99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5 punktów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D6400F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5,00 i powyżej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6 punktów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085E68F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BEAEC32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b) ocena z języka obcego (angielskiego)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E73F163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dopuszczający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1 punkt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10037C8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dostateczny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2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068E52D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dobry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              3 punkty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32CA9F2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bardzo dobry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4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3805E0B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celujący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5 punktów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EA4772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67C04FC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c) ocena z zachowania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ED80E1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poprawne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1 punkt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1A15A54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dobre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              2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613176B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bardzo dobre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3 punkty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576219D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wzorowe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4 punkty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FF45149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ADF41C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d) opinia o stażyście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1EB2445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nauczyciela przedmiotu zawodowego wiodącego – maksymalnie 4 p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4DB2EA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wychowawcy – maksymalnie 4 p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799905E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9441581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e) udział w olimpiadach i konkursach pozaszkolnych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3F9C7E9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laureat olimpiady szczebla centralnego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10 punktów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0770B84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laureat olimpiady oraz konkursu przedmiotowego na szczeblu regionalnym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5 punktów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2018093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laureat konkursu przedmiotowego na szczeblu miejskim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 xml:space="preserve">3 punkty 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EAE550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laureat konkursu przedmiotowego na szczeblu szkolnym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1 punkt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100CE4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f) rozmowa kwalifikacyjna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6F64060" w14:textId="15BC7B88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część językowa (kryteria zaliczenia rozmowy jak na ocenę dobry z języka obcego zawodowego - angielskiego) – maksymalnie 15 punktów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01080C3" w14:textId="2763E31A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część ogólna: motywacja do wyjazdu na staż, predyspozycje i zdyscyplinowanie - maksymalnie 10 punktów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428832B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13CE9A8" w14:textId="18C40588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Maksymalna ilość to 58 pkt. Brak punktów, w pierwszych trzech kategoriach, eliminuje kandydata z rekrutacji. Przy równej ilości punktów decyduje wyższa średnia ocen. W procesie rekrutacji utworzona zostanie lista główna i lista rezerwowa osób zakwalifikowanych do udziału w projekcie. Rekrutację wraz z rozmową kwalifikacyjną poprowadzi zespół w składzie: Dyrektor szkoły lub jego przedstawiciel, koordynator projektu oraz sekretarz, lektor j. angielskiego. Zespół sporządzi protokół z postępowania rekrutacyjnego w ciągu 2 od zakończenia postępowania, podając do publicznej wiadomości nazwiska i imiona osób zakwalifikowanych.   Aby zostać uczestnikiem projektu należy wypełnić ankietę rekrutacyjną udostępnioną poprzez stronę www szkoły. Do 5 dni od ogłoszenia list osób zakwalifikowanych do projektu, możliwe jest odwołanie od wyników, w przypadku zaistnienia nowych okoliczności nie uwzględnionych w procesie rekrutacji. Pisemne odwołanie należy kierować do zespołu rekrutacyjnego podając szczegółowe okoliczności i moment ich wystąpienia. Zespół zbierze się ponownie w ciągu 5 dni roboczych celem rozpatrzenia odwołania i podjęcia decyzji.  O swej ostatecznej decyzji poinformuje osoby zainteresowane pisemnie.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8DC8E20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 W przypadku rażącego naruszenia regulaminu szkoły, absencji </w:t>
      </w:r>
      <w:r>
        <w:rPr>
          <w:rStyle w:val="contextualspellingandgrammarerror"/>
          <w:rFonts w:ascii="Tahoma" w:hAnsi="Tahoma" w:cs="Tahoma"/>
          <w:sz w:val="20"/>
          <w:szCs w:val="20"/>
        </w:rPr>
        <w:t>na  zajęciach</w:t>
      </w:r>
      <w:r>
        <w:rPr>
          <w:rStyle w:val="normaltextrun"/>
          <w:rFonts w:ascii="Tahoma" w:hAnsi="Tahoma" w:cs="Tahoma"/>
          <w:sz w:val="20"/>
          <w:szCs w:val="20"/>
        </w:rPr>
        <w:t xml:space="preserve"> z przygotowania (dopuszczalna liczba nieobecności to 20% ogółu zajęć), nie wywiązywania się z realizacji zindywidualizowanego trybu kształcenia, zakwalifikowany uczestnik może zostać skreślony i wycofany z udziału w stażu – decyzją zespołu rekrutacyjnego. 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0452F0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929F6DF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 xml:space="preserve">§ </w:t>
      </w:r>
      <w:r>
        <w:rPr>
          <w:rStyle w:val="contextualspellingandgrammarerror"/>
          <w:rFonts w:ascii="Tahoma" w:hAnsi="Tahoma" w:cs="Tahoma"/>
          <w:b/>
          <w:bCs/>
          <w:color w:val="251313"/>
          <w:sz w:val="20"/>
          <w:szCs w:val="20"/>
        </w:rPr>
        <w:t>4  Prawa</w:t>
      </w: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 xml:space="preserve"> i obowiązki uczestnika Projektu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9F0AA92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Każdy Uczestnik ma prawo do: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0CC698B" w14:textId="77777777" w:rsidR="002C0D6A" w:rsidRDefault="002C0D6A" w:rsidP="002C0D6A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7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informacji na temat projektu umieszczanych na stronie internetowej szkoły bądź 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>przekazywanych  bezpośrednio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>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CF9F6C7" w14:textId="77777777" w:rsidR="002C0D6A" w:rsidRDefault="002C0D6A" w:rsidP="002C0D6A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7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lastRenderedPageBreak/>
        <w:t xml:space="preserve">nieodpłatnego udziału w projekcie, z wyjątkiem sytuacji opisanych w </w:t>
      </w:r>
      <w:r>
        <w:rPr>
          <w:rStyle w:val="normaltextrun"/>
          <w:rFonts w:ascii="Tahoma" w:hAnsi="Tahoma" w:cs="Tahoma"/>
          <w:sz w:val="20"/>
          <w:szCs w:val="20"/>
        </w:rPr>
        <w:t>punkcie 6 i 7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C7CFEBE" w14:textId="77777777" w:rsidR="002C0D6A" w:rsidRDefault="002C0D6A" w:rsidP="002C0D6A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7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otrzymania materiałów i pomocy dydaktycznych do zajęć,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2459FAF" w14:textId="77777777" w:rsidR="002C0D6A" w:rsidRDefault="002C0D6A" w:rsidP="002C0D6A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7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otrzymania certyfikatów zgodnie z założeniami projektu,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40BBC30" w14:textId="77777777" w:rsidR="002C0D6A" w:rsidRDefault="002C0D6A" w:rsidP="002C0D6A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7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zgłaszania uwag i oceny zajęć, w których uczestniczy na każdym etapie realizacji projektu.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13F5F72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Uczestnik zobowiązuje się do: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73D625E" w14:textId="77777777" w:rsidR="002C0D6A" w:rsidRDefault="002C0D6A" w:rsidP="002C0D6A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uczestnictwa w zajęciach realizowanych w ramach przygotowania do stażu (podpis na liście obecności),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8F394B4" w14:textId="77777777" w:rsidR="002C0D6A" w:rsidRDefault="002C0D6A" w:rsidP="002C0D6A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pozyskania i posiadania europejskiej karty ubezpieczenia zdrowotnego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739C8E16" w14:textId="77777777" w:rsidR="002C0D6A" w:rsidRDefault="002C0D6A" w:rsidP="002C0D6A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korzystania z platformy </w:t>
      </w:r>
      <w:r>
        <w:rPr>
          <w:rStyle w:val="normaltextrun"/>
          <w:rFonts w:ascii="Calibri" w:hAnsi="Calibri" w:cs="Calibri"/>
          <w:sz w:val="22"/>
          <w:szCs w:val="22"/>
        </w:rPr>
        <w:t>wsparcia językowego online w ramach Erasmus</w:t>
      </w:r>
      <w:r>
        <w:rPr>
          <w:rStyle w:val="contextualspellingandgrammarerror"/>
          <w:rFonts w:ascii="Calibri" w:hAnsi="Calibri" w:cs="Calibri"/>
          <w:sz w:val="22"/>
          <w:szCs w:val="22"/>
        </w:rPr>
        <w:t>+ 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 xml:space="preserve"> (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test ex </w:t>
      </w:r>
      <w:proofErr w:type="spellStart"/>
      <w:r>
        <w:rPr>
          <w:rStyle w:val="spellingerror"/>
          <w:rFonts w:ascii="Tahoma" w:hAnsi="Tahoma" w:cs="Tahoma"/>
          <w:color w:val="251313"/>
          <w:sz w:val="20"/>
          <w:szCs w:val="20"/>
        </w:rPr>
        <w:t>ante</w:t>
      </w:r>
      <w:proofErr w:type="spellEnd"/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oraz ex post)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5803D3E2" w14:textId="2F7D172A" w:rsidR="002C0D6A" w:rsidRDefault="002C0D6A" w:rsidP="002C0D6A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100% obecności podczas stażu 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>zawodowego  za granicą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(dotyczy: punktualności, realizowania zadań powierzonych podczas szkolenia oraz przez opiekuna grupy, informowania koordynatora projektu o wszelkich nieprawidłowościach mających wpływ na realizację praktyki i stopień satysfakcji uczestnika),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5E4628A" w14:textId="77777777" w:rsidR="002C0D6A" w:rsidRDefault="002C0D6A" w:rsidP="002C0D6A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uczestnictwa w zajęciach kulturowych,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45A50F04" w14:textId="77777777" w:rsid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uczestnictwa w spotkaniach z opiekunami oraz zdawania relacji z przebiegu stażu,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83DDFD9" w14:textId="77777777" w:rsid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czynnego uczestnictwa w monitoringu i ewaluacji projektu - zgodnie z założeniami projektu,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8C1680B" w14:textId="77777777" w:rsid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stworzenia prezentacji multimedialnej przedstawiającej efekty uczestnictwa w projekcie,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EC12A2A" w14:textId="6CEE803F" w:rsidR="002C0D6A" w:rsidRP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sporządzenia raportu końcowego w terminie wyznaczonym przez opiekuna projektu,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4BAE780" w14:textId="33321253" w:rsid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 xml:space="preserve">pełnego i efektywnego realizowania działań upowszechniających wyznaczonych przez koordynatora </w:t>
      </w:r>
    </w:p>
    <w:p w14:paraId="737B61A0" w14:textId="77777777" w:rsidR="002C0D6A" w:rsidRDefault="002C0D6A" w:rsidP="002C0D6A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aktywnego uczestnictwa w upowszechnianiu rezultatów projektu.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5F5D2531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W przypadku absencji uczestnika projektu na zajęciach wynikłej z choroby potwierdzonej przez lekarza, uczeń zaległe dni pracy zrealizuje u pracodawcy polskiego.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368C290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4FCC828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>§ 5 Zasady organizacji zajęć przygotowawczych do projektu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097890F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Zajęcia w ramach przygotowania językowego, kulturowego i pedagogicznego zorganizowane będą w ZSG Rzeszów, odbywać się będą w blokach po zajęciach lekcyjnych lub w dni wolne od zajęć dydaktycznych. Forma zajęć stacjonarna lub zdalna z użyciem platformy MS </w:t>
      </w:r>
      <w:proofErr w:type="spellStart"/>
      <w:r>
        <w:rPr>
          <w:rStyle w:val="spellingerror"/>
          <w:rFonts w:ascii="Tahoma" w:hAnsi="Tahoma" w:cs="Tahoma"/>
          <w:color w:val="251313"/>
          <w:sz w:val="20"/>
          <w:szCs w:val="20"/>
        </w:rPr>
        <w:t>Teams</w:t>
      </w:r>
      <w:proofErr w:type="spellEnd"/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udostępnianej uczestnikom przez ZSG Rzeszów. Zajęcia będą obejmować: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071FF2F" w14:textId="77777777" w:rsidR="002C0D6A" w:rsidRDefault="002C0D6A" w:rsidP="002C0D6A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0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Przygotowanie językowe zawodowe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05775C8" w14:textId="77777777" w:rsidR="002C0D6A" w:rsidRDefault="002C0D6A" w:rsidP="002C0D6A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0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przygotowanie kulturowe – zajęcia mające na celu poznanie kultury i obyczajów Hiszpanii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564E4CFA" w14:textId="77777777" w:rsidR="002C0D6A" w:rsidRDefault="002C0D6A" w:rsidP="002C0D6A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0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przygotowanie pedagogiczne - zajęcia z zakresu zachowywania się w trudnych sytuacjach, pracy w stresie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4EBEC10" w14:textId="77777777" w:rsidR="002C0D6A" w:rsidRDefault="002C0D6A" w:rsidP="002C0D6A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0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przygotowanie </w:t>
      </w:r>
      <w:proofErr w:type="spellStart"/>
      <w:r>
        <w:rPr>
          <w:rStyle w:val="spellingerror"/>
          <w:rFonts w:ascii="Tahoma" w:hAnsi="Tahoma" w:cs="Tahoma"/>
          <w:color w:val="251313"/>
          <w:sz w:val="20"/>
          <w:szCs w:val="20"/>
        </w:rPr>
        <w:t>Europass</w:t>
      </w:r>
      <w:proofErr w:type="spellEnd"/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CV i zapoznanie z systemem ECVET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9CBE21A" w14:textId="77777777" w:rsidR="002C0D6A" w:rsidRDefault="002C0D6A" w:rsidP="002C0D6A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05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szkolenie BHP i pierwszej pomocy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5DADD370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Uczestnictwo w zajęciach jest obowiązkowe. Osoby zakwalifikowane do udziału w projekcie mają obowiązek punktualnie i regularnie uczestniczyć w organizowanych zajęciach. Każdą nieobecność na zajęciach należy zgłosić wcześniej koordynatorowi projektu. Dopuszczalna liczba nieobecności na zajęciach nie może przekroczyć 20% ogółu godzin. W przypadku opuszczenia więcej niż 20 % godzin przewidzianych na dane zajęcia uczeń zostaje skreślony z listy uczestników w projekcie.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7095614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W przypadku skreślenia ucznia z listy uczestników kursu, jego miejsce zajmie osoba z listy rezerwowej. Skreślony z listy uczeń zobowiązany jest do zwrotu wszystkich otrzymanych materiałów.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DC1C8B8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 xml:space="preserve">§ 6 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Rezygnacja uczestnika z udziału w projekcie: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E3E1248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Uczestnik ma prawo do rezygnacji w projekcie bez ponoszenia odpowiedzialności finansowej w </w:t>
      </w:r>
      <w:r>
        <w:rPr>
          <w:rStyle w:val="contextualspellingandgrammarerror"/>
          <w:rFonts w:ascii="Tahoma" w:hAnsi="Tahoma" w:cs="Tahoma"/>
          <w:sz w:val="20"/>
          <w:szCs w:val="20"/>
        </w:rPr>
        <w:t>przypadku</w:t>
      </w:r>
      <w:r>
        <w:rPr>
          <w:rStyle w:val="normaltextrun"/>
          <w:rFonts w:ascii="Tahoma" w:hAnsi="Tahoma" w:cs="Tahoma"/>
          <w:sz w:val="20"/>
          <w:szCs w:val="20"/>
        </w:rPr>
        <w:t xml:space="preserve"> gdy rezygnacja została złożona na piśmie do dyrektora ZSG w terminie do 7 dni od zakończenia procesu rekrutacji bez podania przyczyny. Jeśli rezygnacja następuje w wyniku ważnych powodów osobistych/ zdrowotnych zakwalifikowany uczestnik, w terminie 7 dni od zaistnienia przyczyny powodującej konieczność rezygnacji, składa oświadczenie o rezygnacji, do którego dołącza stosowne zaświadczenie (np. zwolnienie lekarskie). W przypadku rezygnacji uczestnika z udziału w projekcie po zakupieniu biletów lotniczych, uczestnik zobowiązuje się pokryć koszty 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przebookowania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 biletu na inną osobę, zgodnie z wystawionym przez linie lotnicze rachunkiem. W przypadku rezygnacji uczestnika z udziału w zdaniach projektowych lub skreślenia z listy, uczestnik zobowiązany jest do niezwłocznego zwrotu otrzymanych materiałów.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E505363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W przypadku rezygnacji/skreślenia i wycofania ze stażu, wolne miejsce zajmuje pierwsza w kolejności osoba z listy rezerwowej.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A9BC0EC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t xml:space="preserve">§ 7 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Usunięcie uczestnika w czasie stażu zawodowego: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4451446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może nastąpić na wniosek opiekuna grupy-mentora, gdy uczeń: nie przestrzega przepisów bhp i 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ppoż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, nie wykonuje zleconych zadań, uporczywie łamie zasady współżycia społecznego (np. używki), notorycznie jest arogancki wobec mentora, tutora, współpracowników. W przypadku wystąpienia 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ww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 xml:space="preserve"> problemów, uczestnik nie otrzymuje kieszonkowego za okres braku dopuszczenia lub </w:t>
      </w:r>
      <w:r>
        <w:rPr>
          <w:rStyle w:val="contextualspellingandgrammarerror"/>
          <w:rFonts w:ascii="Tahoma" w:hAnsi="Tahoma" w:cs="Tahoma"/>
          <w:sz w:val="20"/>
          <w:szCs w:val="20"/>
        </w:rPr>
        <w:t>nie przystępowania</w:t>
      </w:r>
      <w:r>
        <w:rPr>
          <w:rStyle w:val="normaltextrun"/>
          <w:rFonts w:ascii="Tahoma" w:hAnsi="Tahoma" w:cs="Tahoma"/>
          <w:sz w:val="20"/>
          <w:szCs w:val="20"/>
        </w:rPr>
        <w:t xml:space="preserve"> do realizacji stażu, jest zobowiązany do realizacji podobnego programu u polskiego pracodawcy wyłącznie w okresie ferii zimowych lub letnich – w ilości dni niewykonanych na stażu. W przypadkach zagrażających zdrowiu i mieniu uczestnika i/lub osób uczestniczących w projekcie rodzice ucznia zobowiązani są odebrać go w ciągu 48 godzin z miejsca realizacji stażu a przypadku jego nie odebrania lub jego zachowania zagrażającego bezpieczeństwu innych uczestników Organizator zastrzega sobie prawo do przekazania go pod opiekę właściwych władz (konsulat, miejscowa policja).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927828C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353B567" w14:textId="095FC5AB" w:rsidR="00AB150C" w:rsidRDefault="00AB150C" w:rsidP="00AB150C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color w:val="251313"/>
          <w:sz w:val="20"/>
          <w:szCs w:val="20"/>
        </w:rPr>
        <w:lastRenderedPageBreak/>
        <w:t xml:space="preserve">§  8 </w:t>
      </w:r>
      <w:r w:rsidRPr="00AB150C">
        <w:rPr>
          <w:rFonts w:ascii="Tahoma" w:hAnsi="Tahoma" w:cs="Tahoma"/>
          <w:b/>
          <w:bCs/>
          <w:sz w:val="20"/>
          <w:szCs w:val="20"/>
        </w:rPr>
        <w:t>Zdarzenia losowe</w:t>
      </w:r>
    </w:p>
    <w:p w14:paraId="561FB30E" w14:textId="4644ED70" w:rsidR="00AB150C" w:rsidRPr="00AB150C" w:rsidRDefault="00AB150C" w:rsidP="00AB150C">
      <w:pPr>
        <w:jc w:val="both"/>
        <w:rPr>
          <w:rFonts w:ascii="Tahoma" w:hAnsi="Tahoma" w:cs="Tahoma"/>
          <w:sz w:val="20"/>
          <w:szCs w:val="20"/>
        </w:rPr>
      </w:pPr>
      <w:r w:rsidRPr="00AB150C">
        <w:rPr>
          <w:rFonts w:ascii="Tahoma" w:hAnsi="Tahoma" w:cs="Tahoma"/>
          <w:sz w:val="20"/>
          <w:szCs w:val="20"/>
        </w:rPr>
        <w:t xml:space="preserve">W czasie pobytu na praktykach istnieje możliwość indywidualnego wyjazdu do Polski w przypadku </w:t>
      </w:r>
      <w:r>
        <w:rPr>
          <w:rFonts w:ascii="Tahoma" w:hAnsi="Tahoma" w:cs="Tahoma"/>
          <w:sz w:val="20"/>
          <w:szCs w:val="20"/>
        </w:rPr>
        <w:t xml:space="preserve">udokumentowanych </w:t>
      </w:r>
      <w:r w:rsidRPr="00AB150C">
        <w:rPr>
          <w:rFonts w:ascii="Tahoma" w:hAnsi="Tahoma" w:cs="Tahoma"/>
          <w:sz w:val="20"/>
          <w:szCs w:val="20"/>
        </w:rPr>
        <w:t>zdarzeń losowych (np.: ciężka choroba, wypadek, śmierć osoby bliskiej), co skutkuje zwrotem dofinansowania za wsparcie indywidualne  otrzymane przez  uczestnika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A2ED90F" w14:textId="5D55C08C" w:rsidR="00AB150C" w:rsidRDefault="00AB150C" w:rsidP="00AB15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AB150C">
        <w:rPr>
          <w:rFonts w:ascii="Tahoma" w:hAnsi="Tahoma" w:cs="Tahoma"/>
          <w:sz w:val="20"/>
          <w:szCs w:val="20"/>
        </w:rPr>
        <w:t>Indywidualny powrót do Polski jest możliwy tylko pod opieką rodzica/opiekuna prawnego lub osoby upoważnionej przez niego wskazanej na własny koszt. W innym przypadku rodzic/opiekun składa na ręce Dyrektora ZSG Oświadczenie o wzięciu pełnej odpowiedzialności za dziecko od momentu opuszczenia miejsca noclegu do momentu powrotu  do Rzeszowa/miejsca zakończenia wycieczki/ stażu.</w:t>
      </w:r>
    </w:p>
    <w:p w14:paraId="4A5B5ABE" w14:textId="2DB4F667" w:rsidR="00AB150C" w:rsidRDefault="00AB150C" w:rsidP="00AB150C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</w:p>
    <w:p w14:paraId="125D9CEC" w14:textId="77777777" w:rsidR="00AB150C" w:rsidRPr="00AB150C" w:rsidRDefault="00AB150C" w:rsidP="00AB15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BC7E26A" w14:textId="493CFA1B" w:rsidR="002C0D6A" w:rsidRDefault="002C0D6A" w:rsidP="00AB15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Uwagi końcowe:</w:t>
      </w:r>
    </w:p>
    <w:p w14:paraId="4E45E721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Złożone przez kandydata dokumenty nie podlegają zwrotowi.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AC0C908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W przypadku zbyt małej liczby uczestników rekrutacja może zostać wznowiona w dowolnym momencie trwania projektu.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0ED3544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Jeżeli uczeń nie wyrazi zgody na przetwarzanie danych osobowych zostanie usunięty z listy uczestników. 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272120C3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Ogólny nadzór nad przebiegiem rekrutacji i realizacją projektu oraz rozstrzyganie spraw nieuregulowanych w niniejszym postępowaniu należy do kompetencji dyrektora Zespołu Szkół Gospodarczych w Rzeszowie.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CF28F04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Członkowie Komisji Rekrutacyjnej oraz uczestnicy Projektu zobowiązują się do przestrzegania się zasad szkolnej polityki ochrony danych osobowych - RODO.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AEBA5A6" w14:textId="5962F976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Procedury wchodzą w życie z dniem podpisania. Zostały przedstawione na Radzie 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>Pedagogicznej  i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 uzyskały pozytywną 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>akceptację</w:t>
      </w:r>
      <w:r w:rsidR="00726268">
        <w:rPr>
          <w:rStyle w:val="contextualspellingandgrammarerror"/>
          <w:rFonts w:ascii="Tahoma" w:hAnsi="Tahoma" w:cs="Tahoma"/>
          <w:color w:val="251313"/>
          <w:sz w:val="20"/>
          <w:szCs w:val="20"/>
        </w:rPr>
        <w:t>.</w:t>
      </w:r>
      <w:r>
        <w:rPr>
          <w:rStyle w:val="contextualspellingandgrammarerror"/>
          <w:rFonts w:ascii="Tahoma" w:hAnsi="Tahoma" w:cs="Tahoma"/>
          <w:color w:val="251313"/>
          <w:sz w:val="20"/>
          <w:szCs w:val="20"/>
        </w:rPr>
        <w:t xml:space="preserve">  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D3E96C4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52A9F4A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Załącznik nr 1 Formularz zgłoszeniowy 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F2DBBAA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5885442B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B95168B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Załącznik nr 2 Oświadczenie pełnoletniego ucznia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718E7BB4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22CA4DA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05BCE770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……………………………….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                                  Rzeszów, dnia ………</w:t>
      </w:r>
      <w:r>
        <w:rPr>
          <w:rStyle w:val="contextualspellingandgrammarerror"/>
          <w:rFonts w:ascii="Tahoma" w:hAnsi="Tahoma" w:cs="Tahoma"/>
          <w:sz w:val="20"/>
          <w:szCs w:val="20"/>
        </w:rPr>
        <w:t>…….</w:t>
      </w:r>
      <w:r>
        <w:rPr>
          <w:rStyle w:val="normaltextrun"/>
          <w:rFonts w:ascii="Tahoma" w:hAnsi="Tahoma" w:cs="Tahoma"/>
          <w:sz w:val="20"/>
          <w:szCs w:val="20"/>
        </w:rPr>
        <w:t>.…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B07558F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Imię i nazwisko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36A1D51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……………………………….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8F376D5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klasa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F228B03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B3BF6CA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677713B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B2B2741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18DD4E3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92CCDFF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6E79F0F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ECDB9C0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ZGODA NA PRZETWARZANIE DANYCH OSOBOWYCH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55BB02C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Wyrażam zgodę na przetwarzanie moich danych osobowych przez Zespół Szkół Gospodarczych w Rzeszowie, w celu realizacji projektu Erasmus +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9827561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CDDEB92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8A31801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…………………………………..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3DCC1A5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                                    (czytelny podpis)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6FDA445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B93AFED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BD0EE2A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94D9DA6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1A59B5C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945D8C9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79A71FD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----------------------------------------------------------------------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B13A31F" w14:textId="77777777" w:rsidR="002C0D6A" w:rsidRDefault="002C0D6A" w:rsidP="002C0D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*- odpowiednie zaznaczyć krzyżykiem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B65962E" w14:textId="77777777" w:rsidR="002C0D6A" w:rsidRDefault="002C0D6A" w:rsidP="002C0D6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633F4C35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E5B83DE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51F38C0" w14:textId="77777777" w:rsidR="00726268" w:rsidRDefault="00726268" w:rsidP="002C0D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789EAAC5" w14:textId="77777777" w:rsidR="00726268" w:rsidRDefault="00726268" w:rsidP="002C0D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67DEA3BA" w14:textId="5F1BA8AD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Załącznik 3 Oświadczenie opiekuna prawnego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322D1AF" w14:textId="29D30270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1F1150B1" w14:textId="76514D25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8098326" w14:textId="0FF90247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504A71E8" w14:textId="77777777" w:rsidR="00AB150C" w:rsidRDefault="00AB150C" w:rsidP="00AB150C">
      <w:pPr>
        <w:jc w:val="center"/>
      </w:pPr>
      <w:r>
        <w:t>Oświadczenie</w:t>
      </w:r>
    </w:p>
    <w:p w14:paraId="5300BD07" w14:textId="54F42261" w:rsidR="00AB150C" w:rsidRDefault="00AB150C" w:rsidP="00AB150C">
      <w:pPr>
        <w:jc w:val="both"/>
      </w:pPr>
      <w:r>
        <w:t xml:space="preserve">Jestem świadom,  że w przypadku rezygnacji ze stażu w trakcie jego trwania i konieczności indywidualnego powrotu do Polski w przypadku udokumentowanych zdarzeń losowych np.: ciężka choroba, wypadek, śmierć osoby bliskiej, będę zobowiązany do zwrotu otrzymanego indywidualnego wsparcia otrzymanego przez ucznia ZSG – którego wysokość została określona w </w:t>
      </w:r>
      <w:r>
        <w:rPr>
          <w:b/>
        </w:rPr>
        <w:t xml:space="preserve">Umowie pomiędzy instytucją wysyłającą a uczestnikiem mobilności w programie Erasmus + </w:t>
      </w:r>
      <w: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150C" w14:paraId="0DACABAC" w14:textId="77777777" w:rsidTr="008C7C7C">
        <w:tc>
          <w:tcPr>
            <w:tcW w:w="4531" w:type="dxa"/>
          </w:tcPr>
          <w:p w14:paraId="5E609706" w14:textId="77777777" w:rsidR="00AB150C" w:rsidRDefault="00AB150C" w:rsidP="008C7C7C"/>
        </w:tc>
        <w:tc>
          <w:tcPr>
            <w:tcW w:w="4531" w:type="dxa"/>
          </w:tcPr>
          <w:p w14:paraId="3A8EA715" w14:textId="77777777" w:rsidR="00AB150C" w:rsidRDefault="00AB150C" w:rsidP="008C7C7C"/>
        </w:tc>
      </w:tr>
    </w:tbl>
    <w:p w14:paraId="34428D33" w14:textId="77777777" w:rsidR="00AB150C" w:rsidRDefault="00AB150C" w:rsidP="00AB150C">
      <w:r>
        <w:t>Rzeszów, dnia 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50C" w14:paraId="2F5A149A" w14:textId="77777777" w:rsidTr="008C7C7C">
        <w:tc>
          <w:tcPr>
            <w:tcW w:w="3020" w:type="dxa"/>
          </w:tcPr>
          <w:p w14:paraId="782F9B57" w14:textId="77777777" w:rsidR="00AB150C" w:rsidRDefault="00AB150C" w:rsidP="008C7C7C">
            <w:r>
              <w:t>Podpis ucznia</w:t>
            </w:r>
          </w:p>
        </w:tc>
        <w:tc>
          <w:tcPr>
            <w:tcW w:w="3021" w:type="dxa"/>
          </w:tcPr>
          <w:p w14:paraId="55675330" w14:textId="77777777" w:rsidR="00AB150C" w:rsidRDefault="00AB150C" w:rsidP="008C7C7C">
            <w:r>
              <w:t>Podpis rodzica (lub prawnego opiekuna):</w:t>
            </w:r>
          </w:p>
        </w:tc>
        <w:tc>
          <w:tcPr>
            <w:tcW w:w="3021" w:type="dxa"/>
          </w:tcPr>
          <w:p w14:paraId="77EF3891" w14:textId="77777777" w:rsidR="00AB150C" w:rsidRDefault="00AB150C" w:rsidP="008C7C7C">
            <w:r>
              <w:t>Podpis przyjmującego oświadczenie</w:t>
            </w:r>
          </w:p>
        </w:tc>
      </w:tr>
      <w:tr w:rsidR="00AB150C" w14:paraId="226D3437" w14:textId="77777777" w:rsidTr="008C7C7C">
        <w:tc>
          <w:tcPr>
            <w:tcW w:w="3020" w:type="dxa"/>
          </w:tcPr>
          <w:p w14:paraId="2DD53096" w14:textId="77777777" w:rsidR="00AB150C" w:rsidRDefault="00AB150C" w:rsidP="008C7C7C"/>
          <w:p w14:paraId="66B5BFC2" w14:textId="77777777" w:rsidR="00AB150C" w:rsidRDefault="00AB150C" w:rsidP="008C7C7C"/>
          <w:p w14:paraId="658A6A70" w14:textId="77777777" w:rsidR="00AB150C" w:rsidRDefault="00AB150C" w:rsidP="008C7C7C">
            <w:r>
              <w:t>……………………………………………..</w:t>
            </w:r>
          </w:p>
        </w:tc>
        <w:tc>
          <w:tcPr>
            <w:tcW w:w="3021" w:type="dxa"/>
          </w:tcPr>
          <w:p w14:paraId="0A223949" w14:textId="77777777" w:rsidR="00AB150C" w:rsidRDefault="00AB150C" w:rsidP="008C7C7C"/>
          <w:p w14:paraId="5DFC5CE4" w14:textId="77777777" w:rsidR="00AB150C" w:rsidRDefault="00AB150C" w:rsidP="008C7C7C"/>
          <w:p w14:paraId="35847996" w14:textId="77777777" w:rsidR="00AB150C" w:rsidRDefault="00AB150C" w:rsidP="008C7C7C">
            <w:r>
              <w:t>…………………………………………….</w:t>
            </w:r>
          </w:p>
        </w:tc>
        <w:tc>
          <w:tcPr>
            <w:tcW w:w="3021" w:type="dxa"/>
          </w:tcPr>
          <w:p w14:paraId="36393267" w14:textId="77777777" w:rsidR="00AB150C" w:rsidRDefault="00AB150C" w:rsidP="008C7C7C"/>
          <w:p w14:paraId="4B4F7B20" w14:textId="77777777" w:rsidR="00AB150C" w:rsidRDefault="00AB150C" w:rsidP="008C7C7C"/>
          <w:p w14:paraId="43334F12" w14:textId="77777777" w:rsidR="00AB150C" w:rsidRDefault="00AB150C" w:rsidP="008C7C7C">
            <w:r>
              <w:t>……………………………………………..</w:t>
            </w:r>
          </w:p>
        </w:tc>
      </w:tr>
    </w:tbl>
    <w:p w14:paraId="5278F12E" w14:textId="77777777" w:rsidR="00AB150C" w:rsidRDefault="00AB150C" w:rsidP="00AB150C"/>
    <w:p w14:paraId="04C94B54" w14:textId="77777777" w:rsidR="00AB150C" w:rsidRDefault="00AB150C" w:rsidP="00AB150C"/>
    <w:p w14:paraId="395B9249" w14:textId="77777777" w:rsidR="00AB150C" w:rsidRDefault="00AB150C" w:rsidP="00AB150C">
      <w:pPr>
        <w:jc w:val="center"/>
      </w:pPr>
      <w:r>
        <w:t>Oświadczenie</w:t>
      </w:r>
    </w:p>
    <w:p w14:paraId="0907B9EA" w14:textId="23C6D52B" w:rsidR="00AB150C" w:rsidRDefault="00AB150C" w:rsidP="00AB150C">
      <w:pPr>
        <w:jc w:val="both"/>
      </w:pPr>
      <w:r>
        <w:t xml:space="preserve">Jestem świadom,  że w przypadku rezygnacji ze stażu w trakcie jego trwania i konieczności indywidualnego powrotu do Polski w przypadku udokumentowanych zdarzeń losowych np.: ciężka choroba, wypadek, śmierć osoby bliskiej, będę zobowiązany do osobistego odebrania mojego dziecka z miejsca odbywania stażu (miejsca noclegu) lub wskażę osobę upoważnioną przeze mnie do odbioru dziecka. </w:t>
      </w:r>
    </w:p>
    <w:p w14:paraId="0873ECC0" w14:textId="77777777" w:rsidR="00AB150C" w:rsidRDefault="00AB150C" w:rsidP="00AB150C">
      <w:pPr>
        <w:jc w:val="both"/>
      </w:pPr>
      <w:r>
        <w:t>W przypadku braku takiej możliwości niezwłocznie złożę na ręce Dyrektora ZSG (osobiście lub za pośrednictwem poczty email czy wiadomości przez e-dziennik) oświadczenie o wzięciu pełnej odpowiedzialności za dziecko od momentu opuszczenia miejsca noclegu do momentu powrotu  do Rzeszowa/miejsca zakończenia wycieczki/ stażu.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150C" w14:paraId="5BE0B88D" w14:textId="77777777" w:rsidTr="008C7C7C">
        <w:tc>
          <w:tcPr>
            <w:tcW w:w="4531" w:type="dxa"/>
          </w:tcPr>
          <w:p w14:paraId="624E31B4" w14:textId="77777777" w:rsidR="00AB150C" w:rsidRDefault="00AB150C" w:rsidP="008C7C7C">
            <w:pPr>
              <w:jc w:val="both"/>
            </w:pPr>
          </w:p>
        </w:tc>
        <w:tc>
          <w:tcPr>
            <w:tcW w:w="4531" w:type="dxa"/>
          </w:tcPr>
          <w:p w14:paraId="6CD5A9D1" w14:textId="77777777" w:rsidR="00AB150C" w:rsidRDefault="00AB150C" w:rsidP="008C7C7C">
            <w:pPr>
              <w:jc w:val="both"/>
            </w:pPr>
          </w:p>
        </w:tc>
      </w:tr>
    </w:tbl>
    <w:p w14:paraId="5714DC5A" w14:textId="77777777" w:rsidR="00AB150C" w:rsidRDefault="00AB150C" w:rsidP="00AB150C">
      <w:r>
        <w:t>Rzeszów, dnia 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50C" w14:paraId="39286084" w14:textId="77777777" w:rsidTr="008C7C7C">
        <w:tc>
          <w:tcPr>
            <w:tcW w:w="3020" w:type="dxa"/>
          </w:tcPr>
          <w:p w14:paraId="56564E72" w14:textId="77777777" w:rsidR="00AB150C" w:rsidRDefault="00AB150C" w:rsidP="008C7C7C">
            <w:r>
              <w:t>Podpis ucznia</w:t>
            </w:r>
          </w:p>
        </w:tc>
        <w:tc>
          <w:tcPr>
            <w:tcW w:w="3021" w:type="dxa"/>
          </w:tcPr>
          <w:p w14:paraId="480C5EE1" w14:textId="77777777" w:rsidR="00AB150C" w:rsidRDefault="00AB150C" w:rsidP="008C7C7C">
            <w:r>
              <w:t>Podpis rodzica (lub prawnego opiekuna):</w:t>
            </w:r>
          </w:p>
        </w:tc>
        <w:tc>
          <w:tcPr>
            <w:tcW w:w="3021" w:type="dxa"/>
          </w:tcPr>
          <w:p w14:paraId="1DA0B40F" w14:textId="77777777" w:rsidR="00AB150C" w:rsidRDefault="00AB150C" w:rsidP="008C7C7C">
            <w:r>
              <w:t>Podpis przyjmującego oświadczenie</w:t>
            </w:r>
          </w:p>
        </w:tc>
      </w:tr>
      <w:tr w:rsidR="00AB150C" w14:paraId="3A1949B3" w14:textId="77777777" w:rsidTr="008C7C7C">
        <w:tc>
          <w:tcPr>
            <w:tcW w:w="3020" w:type="dxa"/>
          </w:tcPr>
          <w:p w14:paraId="5D0B8337" w14:textId="77777777" w:rsidR="00AB150C" w:rsidRDefault="00AB150C" w:rsidP="008C7C7C"/>
          <w:p w14:paraId="1DB5B7F7" w14:textId="77777777" w:rsidR="00AB150C" w:rsidRDefault="00AB150C" w:rsidP="008C7C7C"/>
          <w:p w14:paraId="5F5F302E" w14:textId="77777777" w:rsidR="00AB150C" w:rsidRDefault="00AB150C" w:rsidP="008C7C7C">
            <w:r>
              <w:t>……………………………………………..</w:t>
            </w:r>
          </w:p>
        </w:tc>
        <w:tc>
          <w:tcPr>
            <w:tcW w:w="3021" w:type="dxa"/>
          </w:tcPr>
          <w:p w14:paraId="61C8506A" w14:textId="77777777" w:rsidR="00AB150C" w:rsidRDefault="00AB150C" w:rsidP="008C7C7C"/>
          <w:p w14:paraId="5CC1EE70" w14:textId="77777777" w:rsidR="00AB150C" w:rsidRDefault="00AB150C" w:rsidP="008C7C7C"/>
          <w:p w14:paraId="16E5292A" w14:textId="77777777" w:rsidR="00AB150C" w:rsidRDefault="00AB150C" w:rsidP="008C7C7C">
            <w:r>
              <w:t>…………………………………………….</w:t>
            </w:r>
          </w:p>
        </w:tc>
        <w:tc>
          <w:tcPr>
            <w:tcW w:w="3021" w:type="dxa"/>
          </w:tcPr>
          <w:p w14:paraId="7068E800" w14:textId="77777777" w:rsidR="00AB150C" w:rsidRDefault="00AB150C" w:rsidP="008C7C7C"/>
          <w:p w14:paraId="03994D9A" w14:textId="77777777" w:rsidR="00AB150C" w:rsidRDefault="00AB150C" w:rsidP="008C7C7C"/>
          <w:p w14:paraId="2B42BB54" w14:textId="77777777" w:rsidR="00AB150C" w:rsidRDefault="00AB150C" w:rsidP="008C7C7C">
            <w:r>
              <w:t>……………………………………………..</w:t>
            </w:r>
          </w:p>
        </w:tc>
      </w:tr>
    </w:tbl>
    <w:p w14:paraId="5ED91D7B" w14:textId="4A4CE0A8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0253793B" w14:textId="575E8AFF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61074C2D" w14:textId="70024EA2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38F9976" w14:textId="56FEFA0A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0ECB37FD" w14:textId="252F9D09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EA8179F" w14:textId="77777777" w:rsidR="00AB150C" w:rsidRDefault="00AB150C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3C0CBB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A90032E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1D70668" w14:textId="77777777" w:rsidR="002C0D6A" w:rsidRDefault="002C0D6A" w:rsidP="002C0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ZGODA NA PRZETWARZANIE DANYCH OSOBOWYCH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11D7FA6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Wyrażam zgodę na przetwarzanie danych osobowych mojego dziecka/ podopiecznego przez Zespół Szkół Gospodarczych w Rzeszowie, w celu realizacji projektu Erasmus +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3B6E22A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A0F5474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927AEE6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…………………………………..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26D6F57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                                     (czytelny podpis)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B5548E0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1D9A559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5A9176E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2F4B778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12F4EA3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EE88719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993B9A7" w14:textId="77777777" w:rsidR="002C0D6A" w:rsidRDefault="002C0D6A" w:rsidP="002C0D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lastRenderedPageBreak/>
        <w:t> ----------------------------------------------------------------------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34600E7" w14:textId="77777777" w:rsidR="002C0D6A" w:rsidRDefault="002C0D6A" w:rsidP="002C0D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*- odpowiednie zaznaczyć krzyżykiem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F9D7177" w14:textId="77777777" w:rsidR="002C0D6A" w:rsidRDefault="002C0D6A" w:rsidP="002C0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7BCCEF3" w14:textId="77777777" w:rsidR="003B312E" w:rsidRDefault="003B312E"/>
    <w:sectPr w:rsidR="003B312E" w:rsidSect="002C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F34"/>
    <w:multiLevelType w:val="multilevel"/>
    <w:tmpl w:val="7D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020C7"/>
    <w:multiLevelType w:val="multilevel"/>
    <w:tmpl w:val="6E98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0F62"/>
    <w:multiLevelType w:val="multilevel"/>
    <w:tmpl w:val="876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51C9B"/>
    <w:multiLevelType w:val="multilevel"/>
    <w:tmpl w:val="3AFEA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1753C"/>
    <w:multiLevelType w:val="multilevel"/>
    <w:tmpl w:val="B9B01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D72D0"/>
    <w:multiLevelType w:val="multilevel"/>
    <w:tmpl w:val="C660F36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A39B6"/>
    <w:multiLevelType w:val="multilevel"/>
    <w:tmpl w:val="593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B2CB1"/>
    <w:multiLevelType w:val="multilevel"/>
    <w:tmpl w:val="8E4EE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32B4F"/>
    <w:multiLevelType w:val="multilevel"/>
    <w:tmpl w:val="7CD67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1276D"/>
    <w:multiLevelType w:val="multilevel"/>
    <w:tmpl w:val="7756BD6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147D8"/>
    <w:multiLevelType w:val="multilevel"/>
    <w:tmpl w:val="B9AA3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A70C1"/>
    <w:multiLevelType w:val="multilevel"/>
    <w:tmpl w:val="D6B4558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94BD7"/>
    <w:multiLevelType w:val="multilevel"/>
    <w:tmpl w:val="6B8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600D33"/>
    <w:multiLevelType w:val="multilevel"/>
    <w:tmpl w:val="043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D31A37"/>
    <w:multiLevelType w:val="multilevel"/>
    <w:tmpl w:val="B9E8AE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91F55"/>
    <w:multiLevelType w:val="multilevel"/>
    <w:tmpl w:val="613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888540">
    <w:abstractNumId w:val="8"/>
  </w:num>
  <w:num w:numId="2" w16cid:durableId="685643428">
    <w:abstractNumId w:val="14"/>
  </w:num>
  <w:num w:numId="3" w16cid:durableId="10037261">
    <w:abstractNumId w:val="2"/>
  </w:num>
  <w:num w:numId="4" w16cid:durableId="1458448958">
    <w:abstractNumId w:val="13"/>
  </w:num>
  <w:num w:numId="5" w16cid:durableId="1531534196">
    <w:abstractNumId w:val="5"/>
  </w:num>
  <w:num w:numId="6" w16cid:durableId="352807420">
    <w:abstractNumId w:val="12"/>
  </w:num>
  <w:num w:numId="7" w16cid:durableId="253785236">
    <w:abstractNumId w:val="9"/>
  </w:num>
  <w:num w:numId="8" w16cid:durableId="1022588880">
    <w:abstractNumId w:val="15"/>
  </w:num>
  <w:num w:numId="9" w16cid:durableId="746152237">
    <w:abstractNumId w:val="11"/>
  </w:num>
  <w:num w:numId="10" w16cid:durableId="463158712">
    <w:abstractNumId w:val="6"/>
  </w:num>
  <w:num w:numId="11" w16cid:durableId="966619323">
    <w:abstractNumId w:val="7"/>
  </w:num>
  <w:num w:numId="12" w16cid:durableId="821510708">
    <w:abstractNumId w:val="0"/>
  </w:num>
  <w:num w:numId="13" w16cid:durableId="2011634141">
    <w:abstractNumId w:val="10"/>
  </w:num>
  <w:num w:numId="14" w16cid:durableId="1189611184">
    <w:abstractNumId w:val="1"/>
  </w:num>
  <w:num w:numId="15" w16cid:durableId="1223055363">
    <w:abstractNumId w:val="4"/>
  </w:num>
  <w:num w:numId="16" w16cid:durableId="1688404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6A"/>
    <w:rsid w:val="000A519D"/>
    <w:rsid w:val="002C0D6A"/>
    <w:rsid w:val="003B312E"/>
    <w:rsid w:val="00726268"/>
    <w:rsid w:val="00744B6F"/>
    <w:rsid w:val="00A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2822"/>
  <w15:chartTrackingRefBased/>
  <w15:docId w15:val="{66168EA3-D3B6-4D27-9FFB-4AAA309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C0D6A"/>
  </w:style>
  <w:style w:type="character" w:customStyle="1" w:styleId="normaltextrun">
    <w:name w:val="normaltextrun"/>
    <w:basedOn w:val="Domylnaczcionkaakapitu"/>
    <w:rsid w:val="002C0D6A"/>
  </w:style>
  <w:style w:type="character" w:customStyle="1" w:styleId="contextualspellingandgrammarerror">
    <w:name w:val="contextualspellingandgrammarerror"/>
    <w:basedOn w:val="Domylnaczcionkaakapitu"/>
    <w:rsid w:val="002C0D6A"/>
  </w:style>
  <w:style w:type="character" w:customStyle="1" w:styleId="spellingerror">
    <w:name w:val="spellingerror"/>
    <w:basedOn w:val="Domylnaczcionkaakapitu"/>
    <w:rsid w:val="002C0D6A"/>
  </w:style>
  <w:style w:type="character" w:customStyle="1" w:styleId="tabchar">
    <w:name w:val="tabchar"/>
    <w:basedOn w:val="Domylnaczcionkaakapitu"/>
    <w:rsid w:val="002C0D6A"/>
  </w:style>
  <w:style w:type="table" w:styleId="Tabela-Siatka">
    <w:name w:val="Table Grid"/>
    <w:basedOn w:val="Standardowy"/>
    <w:uiPriority w:val="39"/>
    <w:rsid w:val="00AB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.zsgrzesz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B120612CB746B22255E67615F3EE" ma:contentTypeVersion="7" ma:contentTypeDescription="Utwórz nowy dokument." ma:contentTypeScope="" ma:versionID="193aab7820272a2b5c4b62754334b09a">
  <xsd:schema xmlns:xsd="http://www.w3.org/2001/XMLSchema" xmlns:xs="http://www.w3.org/2001/XMLSchema" xmlns:p="http://schemas.microsoft.com/office/2006/metadata/properties" xmlns:ns3="aed17adb-4953-4525-ab5e-146a34b037ae" xmlns:ns4="933d3ecd-71f8-49ad-b80c-33cb96ec05f3" targetNamespace="http://schemas.microsoft.com/office/2006/metadata/properties" ma:root="true" ma:fieldsID="471862079a0825c755408aa86dde5381" ns3:_="" ns4:_="">
    <xsd:import namespace="aed17adb-4953-4525-ab5e-146a34b037ae"/>
    <xsd:import namespace="933d3ecd-71f8-49ad-b80c-33cb96ec0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7adb-4953-4525-ab5e-146a34b03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3ecd-71f8-49ad-b80c-33cb96ec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5B15B-EB42-4DD3-ACD2-AEBA626D6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7adb-4953-4525-ab5e-146a34b037ae"/>
    <ds:schemaRef ds:uri="933d3ecd-71f8-49ad-b80c-33cb96ec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68567-8E0A-4ECF-9F62-13A5D7EC6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D9049-B159-4439-8F00-942692A82FBF}">
  <ds:schemaRefs>
    <ds:schemaRef ds:uri="http://purl.org/dc/terms/"/>
    <ds:schemaRef ds:uri="aed17adb-4953-4525-ab5e-146a34b037ae"/>
    <ds:schemaRef ds:uri="http://schemas.microsoft.com/office/2006/documentManagement/types"/>
    <ds:schemaRef ds:uri="http://purl.org/dc/dcmitype/"/>
    <ds:schemaRef ds:uri="933d3ecd-71f8-49ad-b80c-33cb96ec05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Domaradzki</dc:creator>
  <cp:keywords/>
  <dc:description/>
  <cp:lastModifiedBy>Igor Domaradzki</cp:lastModifiedBy>
  <cp:revision>2</cp:revision>
  <dcterms:created xsi:type="dcterms:W3CDTF">2023-01-27T15:52:00Z</dcterms:created>
  <dcterms:modified xsi:type="dcterms:W3CDTF">2023-01-27T15:52:00Z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0x010100D4CDB120612CB746B22255E67615F3EE</vt:lpwstr>
  </property>
</Properties>
</file>